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DBB555" w14:textId="77777777" w:rsidR="00850FBD" w:rsidRDefault="00015C22" w:rsidP="0038189B">
      <w:pPr>
        <w:jc w:val="center"/>
        <w:rPr>
          <w:rFonts w:ascii="Times New Roman" w:hAnsi="Times New Roman" w:cs="Times New Roman"/>
          <w:sz w:val="28"/>
          <w:szCs w:val="28"/>
        </w:rPr>
      </w:pPr>
      <w:r>
        <w:rPr>
          <w:rFonts w:ascii="Times New Roman" w:hAnsi="Times New Roman" w:cs="Times New Roman"/>
          <w:sz w:val="28"/>
          <w:szCs w:val="28"/>
        </w:rPr>
        <w:t>П О З И Ц И Я</w:t>
      </w:r>
    </w:p>
    <w:p w14:paraId="63C8413D" w14:textId="078DEA7E" w:rsidR="00015C22" w:rsidRDefault="00015C22" w:rsidP="0038189B">
      <w:pPr>
        <w:jc w:val="center"/>
        <w:rPr>
          <w:rFonts w:ascii="Times New Roman" w:hAnsi="Times New Roman" w:cs="Times New Roman"/>
          <w:sz w:val="28"/>
          <w:szCs w:val="28"/>
        </w:rPr>
      </w:pPr>
      <w:r>
        <w:rPr>
          <w:rFonts w:ascii="Times New Roman" w:hAnsi="Times New Roman" w:cs="Times New Roman"/>
          <w:sz w:val="28"/>
          <w:szCs w:val="28"/>
        </w:rPr>
        <w:t>по проекту федерального</w:t>
      </w:r>
      <w:r w:rsidR="0038189B">
        <w:rPr>
          <w:rFonts w:ascii="Times New Roman" w:hAnsi="Times New Roman" w:cs="Times New Roman"/>
          <w:sz w:val="28"/>
          <w:szCs w:val="28"/>
        </w:rPr>
        <w:t xml:space="preserve"> закона «О внесении изменений в </w:t>
      </w:r>
      <w:r>
        <w:rPr>
          <w:rFonts w:ascii="Times New Roman" w:hAnsi="Times New Roman" w:cs="Times New Roman"/>
          <w:sz w:val="28"/>
          <w:szCs w:val="28"/>
        </w:rPr>
        <w:t>Градостроительный кодекс Российской Федерации в части уточнения правового статуса рабочей документации на объект капитального строительства»</w:t>
      </w:r>
    </w:p>
    <w:p w14:paraId="74DFB001" w14:textId="4470142B" w:rsidR="002C05E7" w:rsidRDefault="002C05E7" w:rsidP="00015C22">
      <w:pPr>
        <w:ind w:firstLine="851"/>
        <w:jc w:val="center"/>
        <w:rPr>
          <w:rFonts w:ascii="Times New Roman" w:hAnsi="Times New Roman" w:cs="Times New Roman"/>
          <w:sz w:val="28"/>
          <w:szCs w:val="28"/>
        </w:rPr>
      </w:pPr>
    </w:p>
    <w:p w14:paraId="40A705E4" w14:textId="249A243B" w:rsidR="002C05E7" w:rsidRDefault="002C05E7" w:rsidP="0038189B">
      <w:pPr>
        <w:spacing w:after="60" w:line="300" w:lineRule="auto"/>
        <w:ind w:firstLine="709"/>
        <w:jc w:val="both"/>
        <w:rPr>
          <w:rFonts w:ascii="Times New Roman" w:hAnsi="Times New Roman" w:cs="Times New Roman"/>
          <w:sz w:val="28"/>
          <w:szCs w:val="28"/>
        </w:rPr>
      </w:pPr>
      <w:r>
        <w:rPr>
          <w:rFonts w:ascii="Times New Roman" w:hAnsi="Times New Roman" w:cs="Times New Roman"/>
          <w:sz w:val="28"/>
          <w:szCs w:val="28"/>
        </w:rPr>
        <w:t>Рассмотрев проект указанного федерального закона, полагаю, что единственным положительным фактором является то обстоятельство, что подготовкой этого законопроекта проявлено фактическое понимание необходимости правового регулирования отношений по поводу определения правового статуса рабочей документации на законодательном уровне.</w:t>
      </w:r>
    </w:p>
    <w:p w14:paraId="66A82D24" w14:textId="5B2C2556" w:rsidR="00015C22" w:rsidRDefault="002C05E7" w:rsidP="0038189B">
      <w:pPr>
        <w:spacing w:after="60" w:line="300" w:lineRule="auto"/>
        <w:ind w:firstLine="709"/>
        <w:jc w:val="both"/>
        <w:rPr>
          <w:rFonts w:ascii="Times New Roman" w:hAnsi="Times New Roman" w:cs="Times New Roman"/>
          <w:sz w:val="28"/>
          <w:szCs w:val="28"/>
        </w:rPr>
      </w:pPr>
      <w:r>
        <w:rPr>
          <w:rFonts w:ascii="Times New Roman" w:hAnsi="Times New Roman" w:cs="Times New Roman"/>
          <w:sz w:val="28"/>
          <w:szCs w:val="28"/>
        </w:rPr>
        <w:t>Вместе с тем необходимо отметить, что избранные механизмы реализации этого понимания в будущем создадут</w:t>
      </w:r>
      <w:r w:rsidR="006F70C0">
        <w:rPr>
          <w:rFonts w:ascii="Times New Roman" w:hAnsi="Times New Roman" w:cs="Times New Roman"/>
          <w:sz w:val="28"/>
          <w:szCs w:val="28"/>
        </w:rPr>
        <w:t xml:space="preserve"> </w:t>
      </w:r>
      <w:r>
        <w:rPr>
          <w:rFonts w:ascii="Times New Roman" w:hAnsi="Times New Roman" w:cs="Times New Roman"/>
          <w:sz w:val="28"/>
          <w:szCs w:val="28"/>
        </w:rPr>
        <w:t>большие проблемы при применении</w:t>
      </w:r>
      <w:r w:rsidR="00563B90">
        <w:rPr>
          <w:rFonts w:ascii="Times New Roman" w:hAnsi="Times New Roman" w:cs="Times New Roman"/>
          <w:sz w:val="28"/>
          <w:szCs w:val="28"/>
        </w:rPr>
        <w:t xml:space="preserve"> </w:t>
      </w:r>
      <w:r>
        <w:rPr>
          <w:rFonts w:ascii="Times New Roman" w:hAnsi="Times New Roman" w:cs="Times New Roman"/>
          <w:sz w:val="28"/>
          <w:szCs w:val="28"/>
        </w:rPr>
        <w:t>закладываемых в законопроект норм. Представляется, что концептуальным недостатком</w:t>
      </w:r>
      <w:r w:rsidR="00563B90">
        <w:rPr>
          <w:rFonts w:ascii="Times New Roman" w:hAnsi="Times New Roman" w:cs="Times New Roman"/>
          <w:sz w:val="28"/>
          <w:szCs w:val="28"/>
        </w:rPr>
        <w:t xml:space="preserve"> подготовленного проекта является отсутствие четкого понимания, а отсюда и некорректно</w:t>
      </w:r>
      <w:r w:rsidR="0038189B">
        <w:rPr>
          <w:rFonts w:ascii="Times New Roman" w:hAnsi="Times New Roman" w:cs="Times New Roman"/>
          <w:sz w:val="28"/>
          <w:szCs w:val="28"/>
        </w:rPr>
        <w:t>е формулирование правовых норм, устанавливающих</w:t>
      </w:r>
      <w:r w:rsidR="00563B90">
        <w:rPr>
          <w:rFonts w:ascii="Times New Roman" w:hAnsi="Times New Roman" w:cs="Times New Roman"/>
          <w:sz w:val="28"/>
          <w:szCs w:val="28"/>
        </w:rPr>
        <w:t xml:space="preserve"> мес</w:t>
      </w:r>
      <w:r w:rsidR="0038189B">
        <w:rPr>
          <w:rFonts w:ascii="Times New Roman" w:hAnsi="Times New Roman" w:cs="Times New Roman"/>
          <w:sz w:val="28"/>
          <w:szCs w:val="28"/>
        </w:rPr>
        <w:t>то, содержание и предназначение</w:t>
      </w:r>
      <w:r w:rsidR="00563B90">
        <w:rPr>
          <w:rFonts w:ascii="Times New Roman" w:hAnsi="Times New Roman" w:cs="Times New Roman"/>
          <w:sz w:val="28"/>
          <w:szCs w:val="28"/>
        </w:rPr>
        <w:t xml:space="preserve"> «института» рабочей документации и </w:t>
      </w:r>
      <w:r w:rsidR="0038189B">
        <w:rPr>
          <w:rFonts w:ascii="Times New Roman" w:hAnsi="Times New Roman" w:cs="Times New Roman"/>
          <w:sz w:val="28"/>
          <w:szCs w:val="28"/>
        </w:rPr>
        <w:t xml:space="preserve">ее </w:t>
      </w:r>
      <w:r w:rsidR="00563B90">
        <w:rPr>
          <w:rFonts w:ascii="Times New Roman" w:hAnsi="Times New Roman" w:cs="Times New Roman"/>
          <w:sz w:val="28"/>
          <w:szCs w:val="28"/>
        </w:rPr>
        <w:t xml:space="preserve">соотношение </w:t>
      </w:r>
      <w:r w:rsidR="0038189B">
        <w:rPr>
          <w:rFonts w:ascii="Times New Roman" w:hAnsi="Times New Roman" w:cs="Times New Roman"/>
          <w:sz w:val="28"/>
          <w:szCs w:val="28"/>
        </w:rPr>
        <w:t>с </w:t>
      </w:r>
      <w:r w:rsidR="00563B90">
        <w:rPr>
          <w:rFonts w:ascii="Times New Roman" w:hAnsi="Times New Roman" w:cs="Times New Roman"/>
          <w:sz w:val="28"/>
          <w:szCs w:val="28"/>
        </w:rPr>
        <w:t xml:space="preserve">«институтом» проектной документации. </w:t>
      </w:r>
    </w:p>
    <w:p w14:paraId="24DE2F2B" w14:textId="77777777" w:rsidR="0038189B" w:rsidRDefault="0038189B" w:rsidP="0038189B">
      <w:pPr>
        <w:spacing w:after="60" w:line="30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Так, с одной стороны, </w:t>
      </w:r>
      <w:r w:rsidR="00563B90">
        <w:rPr>
          <w:rFonts w:ascii="Times New Roman" w:hAnsi="Times New Roman" w:cs="Times New Roman"/>
          <w:sz w:val="28"/>
          <w:szCs w:val="28"/>
        </w:rPr>
        <w:t>из проектируемых частей 1 и 3 статьи 48.</w:t>
      </w:r>
      <w:r w:rsidR="005C379E">
        <w:rPr>
          <w:rFonts w:ascii="Times New Roman" w:hAnsi="Times New Roman" w:cs="Times New Roman"/>
          <w:sz w:val="28"/>
          <w:szCs w:val="28"/>
        </w:rPr>
        <w:t>3</w:t>
      </w:r>
      <w:r w:rsidR="00563B90">
        <w:rPr>
          <w:rFonts w:ascii="Times New Roman" w:hAnsi="Times New Roman" w:cs="Times New Roman"/>
          <w:sz w:val="28"/>
          <w:szCs w:val="28"/>
        </w:rPr>
        <w:t xml:space="preserve"> Градостроительного кодекса Российской Федерации (далее – Кодекс)</w:t>
      </w:r>
      <w:r w:rsidR="008F1925">
        <w:rPr>
          <w:rFonts w:ascii="Times New Roman" w:hAnsi="Times New Roman" w:cs="Times New Roman"/>
          <w:sz w:val="28"/>
          <w:szCs w:val="28"/>
        </w:rPr>
        <w:t xml:space="preserve"> следует, что рабочая документация (далее </w:t>
      </w:r>
      <w:r>
        <w:rPr>
          <w:rFonts w:ascii="Times New Roman" w:hAnsi="Times New Roman" w:cs="Times New Roman"/>
          <w:sz w:val="28"/>
          <w:szCs w:val="28"/>
        </w:rPr>
        <w:t>–</w:t>
      </w:r>
      <w:r w:rsidR="00D40C06">
        <w:rPr>
          <w:rFonts w:ascii="Times New Roman" w:hAnsi="Times New Roman" w:cs="Times New Roman"/>
          <w:sz w:val="28"/>
          <w:szCs w:val="28"/>
        </w:rPr>
        <w:t xml:space="preserve"> </w:t>
      </w:r>
      <w:r w:rsidR="008F1925">
        <w:rPr>
          <w:rFonts w:ascii="Times New Roman" w:hAnsi="Times New Roman" w:cs="Times New Roman"/>
          <w:sz w:val="28"/>
          <w:szCs w:val="28"/>
        </w:rPr>
        <w:t>Р</w:t>
      </w:r>
      <w:r>
        <w:rPr>
          <w:rFonts w:ascii="Times New Roman" w:hAnsi="Times New Roman" w:cs="Times New Roman"/>
          <w:sz w:val="28"/>
          <w:szCs w:val="28"/>
        </w:rPr>
        <w:t xml:space="preserve">Д) подготавливается </w:t>
      </w:r>
      <w:r w:rsidR="008F1925">
        <w:rPr>
          <w:rFonts w:ascii="Times New Roman" w:hAnsi="Times New Roman" w:cs="Times New Roman"/>
          <w:sz w:val="28"/>
          <w:szCs w:val="28"/>
        </w:rPr>
        <w:t xml:space="preserve">на основе утвержденной проектной документации (далее </w:t>
      </w:r>
      <w:r>
        <w:rPr>
          <w:rFonts w:ascii="Times New Roman" w:hAnsi="Times New Roman" w:cs="Times New Roman"/>
          <w:sz w:val="28"/>
          <w:szCs w:val="28"/>
        </w:rPr>
        <w:t>–</w:t>
      </w:r>
      <w:r w:rsidR="008F1925">
        <w:rPr>
          <w:rFonts w:ascii="Times New Roman" w:hAnsi="Times New Roman" w:cs="Times New Roman"/>
          <w:sz w:val="28"/>
          <w:szCs w:val="28"/>
        </w:rPr>
        <w:t xml:space="preserve"> ПД) в целях реализации проектных решений, содержащихся в ПД. </w:t>
      </w:r>
    </w:p>
    <w:p w14:paraId="4B12187D" w14:textId="17BDC23F" w:rsidR="0038189B" w:rsidRDefault="008F1925" w:rsidP="0038189B">
      <w:pPr>
        <w:spacing w:after="60" w:line="30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С другой стороны</w:t>
      </w:r>
      <w:proofErr w:type="gramEnd"/>
      <w:r>
        <w:rPr>
          <w:rFonts w:ascii="Times New Roman" w:hAnsi="Times New Roman" w:cs="Times New Roman"/>
          <w:sz w:val="28"/>
          <w:szCs w:val="28"/>
        </w:rPr>
        <w:t xml:space="preserve"> в зако</w:t>
      </w:r>
      <w:r w:rsidR="0038189B">
        <w:rPr>
          <w:rFonts w:ascii="Times New Roman" w:hAnsi="Times New Roman" w:cs="Times New Roman"/>
          <w:sz w:val="28"/>
          <w:szCs w:val="28"/>
        </w:rPr>
        <w:t xml:space="preserve">нопроекте устанавливается, что </w:t>
      </w:r>
      <w:r>
        <w:rPr>
          <w:rFonts w:ascii="Times New Roman" w:hAnsi="Times New Roman" w:cs="Times New Roman"/>
          <w:sz w:val="28"/>
          <w:szCs w:val="28"/>
        </w:rPr>
        <w:t xml:space="preserve">подготовка РД осуществляется не </w:t>
      </w:r>
      <w:r w:rsidR="0038189B">
        <w:rPr>
          <w:rFonts w:ascii="Times New Roman" w:hAnsi="Times New Roman" w:cs="Times New Roman"/>
          <w:sz w:val="28"/>
          <w:szCs w:val="28"/>
        </w:rPr>
        <w:t>на основании ПД, а на основании</w:t>
      </w:r>
      <w:r>
        <w:rPr>
          <w:rFonts w:ascii="Times New Roman" w:hAnsi="Times New Roman" w:cs="Times New Roman"/>
          <w:sz w:val="28"/>
          <w:szCs w:val="28"/>
        </w:rPr>
        <w:t xml:space="preserve"> документов и материалов, указанных в части 11 статьи 48 Кодекса, то есть на основании тех материалов и документов</w:t>
      </w:r>
      <w:r w:rsidR="0038189B">
        <w:rPr>
          <w:rFonts w:ascii="Times New Roman" w:hAnsi="Times New Roman" w:cs="Times New Roman"/>
          <w:sz w:val="28"/>
          <w:szCs w:val="28"/>
        </w:rPr>
        <w:t>, которые положены в основу</w:t>
      </w:r>
      <w:r w:rsidR="00D40C06">
        <w:rPr>
          <w:rFonts w:ascii="Times New Roman" w:hAnsi="Times New Roman" w:cs="Times New Roman"/>
          <w:sz w:val="28"/>
          <w:szCs w:val="28"/>
        </w:rPr>
        <w:t xml:space="preserve"> подготовки </w:t>
      </w:r>
      <w:r w:rsidR="005C379E">
        <w:rPr>
          <w:rFonts w:ascii="Times New Roman" w:hAnsi="Times New Roman" w:cs="Times New Roman"/>
          <w:sz w:val="28"/>
          <w:szCs w:val="28"/>
        </w:rPr>
        <w:t>ПД (проектируем</w:t>
      </w:r>
      <w:r w:rsidR="0038189B">
        <w:rPr>
          <w:rFonts w:ascii="Times New Roman" w:hAnsi="Times New Roman" w:cs="Times New Roman"/>
          <w:sz w:val="28"/>
          <w:szCs w:val="28"/>
        </w:rPr>
        <w:t>ая часть 6 статьи 48.3 Кодекса). При этом принятые в </w:t>
      </w:r>
      <w:r w:rsidR="005C379E" w:rsidRPr="0038189B">
        <w:rPr>
          <w:rFonts w:ascii="Times New Roman" w:hAnsi="Times New Roman" w:cs="Times New Roman"/>
          <w:bCs/>
          <w:iCs/>
          <w:sz w:val="28"/>
          <w:szCs w:val="28"/>
        </w:rPr>
        <w:t xml:space="preserve">утвержденной </w:t>
      </w:r>
      <w:r w:rsidRPr="00D40C06">
        <w:rPr>
          <w:rFonts w:ascii="Times New Roman" w:hAnsi="Times New Roman" w:cs="Times New Roman"/>
          <w:sz w:val="28"/>
          <w:szCs w:val="28"/>
        </w:rPr>
        <w:t>Р</w:t>
      </w:r>
      <w:r w:rsidR="0038189B">
        <w:rPr>
          <w:rFonts w:ascii="Times New Roman" w:hAnsi="Times New Roman" w:cs="Times New Roman"/>
          <w:sz w:val="28"/>
          <w:szCs w:val="28"/>
        </w:rPr>
        <w:t xml:space="preserve">Д </w:t>
      </w:r>
      <w:r>
        <w:rPr>
          <w:rFonts w:ascii="Times New Roman" w:hAnsi="Times New Roman" w:cs="Times New Roman"/>
          <w:sz w:val="28"/>
          <w:szCs w:val="28"/>
        </w:rPr>
        <w:t>технические, технологические и другие пози</w:t>
      </w:r>
      <w:r w:rsidR="0038189B">
        <w:rPr>
          <w:rFonts w:ascii="Times New Roman" w:hAnsi="Times New Roman" w:cs="Times New Roman"/>
          <w:sz w:val="28"/>
          <w:szCs w:val="28"/>
        </w:rPr>
        <w:t xml:space="preserve">ции, если они не соответствуют </w:t>
      </w:r>
      <w:r>
        <w:rPr>
          <w:rFonts w:ascii="Times New Roman" w:hAnsi="Times New Roman" w:cs="Times New Roman"/>
          <w:sz w:val="28"/>
          <w:szCs w:val="28"/>
        </w:rPr>
        <w:t>решениям, содерж</w:t>
      </w:r>
      <w:r w:rsidR="0038189B">
        <w:rPr>
          <w:rFonts w:ascii="Times New Roman" w:hAnsi="Times New Roman" w:cs="Times New Roman"/>
          <w:sz w:val="28"/>
          <w:szCs w:val="28"/>
        </w:rPr>
        <w:t xml:space="preserve">ащимся в ПД, </w:t>
      </w:r>
      <w:r>
        <w:rPr>
          <w:rFonts w:ascii="Times New Roman" w:hAnsi="Times New Roman" w:cs="Times New Roman"/>
          <w:sz w:val="28"/>
          <w:szCs w:val="28"/>
        </w:rPr>
        <w:t>влекут внесение изменений в ПД (</w:t>
      </w:r>
      <w:r w:rsidR="005C379E">
        <w:rPr>
          <w:rFonts w:ascii="Times New Roman" w:hAnsi="Times New Roman" w:cs="Times New Roman"/>
          <w:sz w:val="28"/>
          <w:szCs w:val="28"/>
        </w:rPr>
        <w:t>проектируемая часть 8 статьи 48.3 Кодекса). Отсюда следует, что в законопроект закладываются противоречивые нормы, из которых невозможно понять, какая документация является приоритетной</w:t>
      </w:r>
      <w:r w:rsidR="00DD3D58">
        <w:rPr>
          <w:rFonts w:ascii="Times New Roman" w:hAnsi="Times New Roman" w:cs="Times New Roman"/>
          <w:sz w:val="28"/>
          <w:szCs w:val="28"/>
        </w:rPr>
        <w:t xml:space="preserve"> и</w:t>
      </w:r>
      <w:r w:rsidR="005C379E">
        <w:rPr>
          <w:rFonts w:ascii="Times New Roman" w:hAnsi="Times New Roman" w:cs="Times New Roman"/>
          <w:sz w:val="28"/>
          <w:szCs w:val="28"/>
        </w:rPr>
        <w:t xml:space="preserve"> основополагающей – ПД или РД. </w:t>
      </w:r>
    </w:p>
    <w:p w14:paraId="60B668EA" w14:textId="77777777" w:rsidR="00272F0E" w:rsidRDefault="00944A22" w:rsidP="0038189B">
      <w:pPr>
        <w:spacing w:after="60" w:line="300" w:lineRule="auto"/>
        <w:ind w:firstLine="709"/>
        <w:jc w:val="both"/>
        <w:rPr>
          <w:rFonts w:ascii="Times New Roman" w:hAnsi="Times New Roman" w:cs="Times New Roman"/>
          <w:sz w:val="28"/>
          <w:szCs w:val="28"/>
        </w:rPr>
      </w:pPr>
      <w:r>
        <w:rPr>
          <w:rFonts w:ascii="Times New Roman" w:hAnsi="Times New Roman" w:cs="Times New Roman"/>
          <w:sz w:val="28"/>
          <w:szCs w:val="28"/>
        </w:rPr>
        <w:t>Более того, проектируемая часть 10 статьи 48.3 Кодекса законодательно закрепляет возможность по решению застройщика и приравненных к нему лиц осуществлять подготовку РД без внесения изменений в ПД</w:t>
      </w:r>
      <w:r w:rsidR="00056821">
        <w:rPr>
          <w:rFonts w:ascii="Times New Roman" w:hAnsi="Times New Roman" w:cs="Times New Roman"/>
          <w:sz w:val="28"/>
          <w:szCs w:val="28"/>
        </w:rPr>
        <w:t xml:space="preserve">, а по решению лица, </w:t>
      </w:r>
      <w:r w:rsidR="00056821">
        <w:rPr>
          <w:rFonts w:ascii="Times New Roman" w:hAnsi="Times New Roman" w:cs="Times New Roman"/>
          <w:sz w:val="28"/>
          <w:szCs w:val="28"/>
        </w:rPr>
        <w:lastRenderedPageBreak/>
        <w:t>осуществляющего строительство</w:t>
      </w:r>
      <w:r w:rsidR="00272F0E">
        <w:rPr>
          <w:rFonts w:ascii="Times New Roman" w:hAnsi="Times New Roman" w:cs="Times New Roman"/>
          <w:sz w:val="28"/>
          <w:szCs w:val="28"/>
        </w:rPr>
        <w:t>,</w:t>
      </w:r>
      <w:r w:rsidR="00056821">
        <w:rPr>
          <w:rFonts w:ascii="Times New Roman" w:hAnsi="Times New Roman" w:cs="Times New Roman"/>
          <w:sz w:val="28"/>
          <w:szCs w:val="28"/>
        </w:rPr>
        <w:t xml:space="preserve"> п</w:t>
      </w:r>
      <w:r w:rsidR="003A508D">
        <w:rPr>
          <w:rFonts w:ascii="Times New Roman" w:hAnsi="Times New Roman" w:cs="Times New Roman"/>
          <w:sz w:val="28"/>
          <w:szCs w:val="28"/>
        </w:rPr>
        <w:t>ри необходимости</w:t>
      </w:r>
      <w:r w:rsidR="00056821">
        <w:rPr>
          <w:rFonts w:ascii="Times New Roman" w:hAnsi="Times New Roman" w:cs="Times New Roman"/>
          <w:sz w:val="28"/>
          <w:szCs w:val="28"/>
        </w:rPr>
        <w:t xml:space="preserve"> отступления от параметров, установленных в ПД, вести строительство на основании рабочей документации без внесения изменений в ПД (проектируемая часть 7.1 статьи 52 Кодекса).</w:t>
      </w:r>
      <w:r>
        <w:rPr>
          <w:rFonts w:ascii="Times New Roman" w:hAnsi="Times New Roman" w:cs="Times New Roman"/>
          <w:sz w:val="28"/>
          <w:szCs w:val="28"/>
        </w:rPr>
        <w:t xml:space="preserve"> </w:t>
      </w:r>
    </w:p>
    <w:p w14:paraId="02CA5E8E" w14:textId="1003B8BB" w:rsidR="00681F95" w:rsidRDefault="00681F95" w:rsidP="00681F95">
      <w:pPr>
        <w:spacing w:after="60" w:line="300" w:lineRule="auto"/>
        <w:ind w:firstLine="851"/>
        <w:contextualSpacing/>
        <w:jc w:val="both"/>
        <w:rPr>
          <w:rFonts w:ascii="Times New Roman" w:hAnsi="Times New Roman"/>
          <w:sz w:val="28"/>
          <w:szCs w:val="28"/>
        </w:rPr>
      </w:pPr>
      <w:r>
        <w:rPr>
          <w:rFonts w:ascii="Times New Roman" w:hAnsi="Times New Roman"/>
          <w:sz w:val="28"/>
          <w:szCs w:val="28"/>
        </w:rPr>
        <w:t xml:space="preserve">Законопроект фактически закрепляет и легализует сложившуюся порочную практику, когда застройщик или лицо, осуществляющее </w:t>
      </w:r>
      <w:r w:rsidRPr="00FA45AB">
        <w:rPr>
          <w:rFonts w:ascii="Times New Roman" w:hAnsi="Times New Roman"/>
          <w:sz w:val="28"/>
          <w:szCs w:val="28"/>
        </w:rPr>
        <w:t>строительство, ведут строительство в соответствии с тем как позволяют финансовые и технические возможности, а потом задним числом подгоняют ПД под построенный объект</w:t>
      </w:r>
      <w:r w:rsidR="00FA1B3E">
        <w:rPr>
          <w:rFonts w:ascii="Times New Roman" w:hAnsi="Times New Roman" w:cs="Times New Roman"/>
          <w:sz w:val="28"/>
          <w:szCs w:val="28"/>
        </w:rPr>
        <w:t>, а теперь можно будет даже и не подгонять</w:t>
      </w:r>
      <w:r w:rsidR="005C379E">
        <w:rPr>
          <w:rFonts w:ascii="Times New Roman" w:hAnsi="Times New Roman" w:cs="Times New Roman"/>
          <w:sz w:val="28"/>
          <w:szCs w:val="28"/>
        </w:rPr>
        <w:t xml:space="preserve"> </w:t>
      </w:r>
      <w:r w:rsidR="00FA1B3E">
        <w:rPr>
          <w:rFonts w:ascii="Times New Roman" w:hAnsi="Times New Roman" w:cs="Times New Roman"/>
          <w:sz w:val="28"/>
          <w:szCs w:val="28"/>
        </w:rPr>
        <w:t xml:space="preserve">ПД под построенный ОКС. </w:t>
      </w:r>
      <w:r w:rsidRPr="00FA45AB">
        <w:rPr>
          <w:rFonts w:ascii="Times New Roman" w:hAnsi="Times New Roman"/>
          <w:sz w:val="28"/>
          <w:szCs w:val="28"/>
        </w:rPr>
        <w:t>При этом проектировщик может и не знать о том, что строительство осуществляется не в соответствии с подготовленной им ПД.</w:t>
      </w:r>
      <w:r w:rsidR="00FA1B3E">
        <w:rPr>
          <w:rFonts w:ascii="Times New Roman" w:hAnsi="Times New Roman" w:cs="Times New Roman"/>
          <w:sz w:val="28"/>
          <w:szCs w:val="28"/>
        </w:rPr>
        <w:t xml:space="preserve"> </w:t>
      </w:r>
      <w:r w:rsidRPr="00FA45AB">
        <w:rPr>
          <w:rFonts w:ascii="Times New Roman" w:hAnsi="Times New Roman"/>
          <w:sz w:val="28"/>
          <w:szCs w:val="28"/>
        </w:rPr>
        <w:t>Между тем стать</w:t>
      </w:r>
      <w:r>
        <w:rPr>
          <w:rFonts w:ascii="Times New Roman" w:hAnsi="Times New Roman"/>
          <w:sz w:val="28"/>
          <w:szCs w:val="28"/>
        </w:rPr>
        <w:t>и</w:t>
      </w:r>
      <w:r w:rsidRPr="00FA45AB">
        <w:rPr>
          <w:rFonts w:ascii="Times New Roman" w:hAnsi="Times New Roman"/>
          <w:sz w:val="28"/>
          <w:szCs w:val="28"/>
        </w:rPr>
        <w:t xml:space="preserve"> 60 и 60.1 Кодекса не снима</w:t>
      </w:r>
      <w:r>
        <w:rPr>
          <w:rFonts w:ascii="Times New Roman" w:hAnsi="Times New Roman"/>
          <w:sz w:val="28"/>
          <w:szCs w:val="28"/>
        </w:rPr>
        <w:t>ю</w:t>
      </w:r>
      <w:r w:rsidRPr="00FA45AB">
        <w:rPr>
          <w:rFonts w:ascii="Times New Roman" w:hAnsi="Times New Roman"/>
          <w:sz w:val="28"/>
          <w:szCs w:val="28"/>
        </w:rPr>
        <w:t xml:space="preserve">т </w:t>
      </w:r>
      <w:r>
        <w:rPr>
          <w:rFonts w:ascii="Times New Roman" w:hAnsi="Times New Roman"/>
          <w:sz w:val="28"/>
          <w:szCs w:val="28"/>
        </w:rPr>
        <w:t xml:space="preserve">с проектировщика </w:t>
      </w:r>
      <w:r w:rsidRPr="00FA45AB">
        <w:rPr>
          <w:rFonts w:ascii="Times New Roman" w:hAnsi="Times New Roman"/>
          <w:sz w:val="28"/>
          <w:szCs w:val="28"/>
        </w:rPr>
        <w:t>ответственности за наступившие неблагоприятные последствия, вызванные отступлением от ПД.</w:t>
      </w:r>
      <w:r>
        <w:rPr>
          <w:rFonts w:ascii="Times New Roman" w:hAnsi="Times New Roman"/>
          <w:sz w:val="28"/>
          <w:szCs w:val="28"/>
        </w:rPr>
        <w:t xml:space="preserve"> </w:t>
      </w:r>
    </w:p>
    <w:p w14:paraId="572E2561" w14:textId="6EDF2CE6" w:rsidR="00D40C06" w:rsidRDefault="005C379E" w:rsidP="0038189B">
      <w:pPr>
        <w:spacing w:after="60" w:line="30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Можно </w:t>
      </w:r>
      <w:r w:rsidR="00D40C06">
        <w:rPr>
          <w:rFonts w:ascii="Times New Roman" w:hAnsi="Times New Roman" w:cs="Times New Roman"/>
          <w:sz w:val="28"/>
          <w:szCs w:val="28"/>
        </w:rPr>
        <w:t>обсуждать вопрос</w:t>
      </w:r>
      <w:r>
        <w:rPr>
          <w:rFonts w:ascii="Times New Roman" w:hAnsi="Times New Roman" w:cs="Times New Roman"/>
          <w:sz w:val="28"/>
          <w:szCs w:val="28"/>
        </w:rPr>
        <w:t xml:space="preserve"> о том, является ли РД составной частью ПД или это самостоятельный вид г</w:t>
      </w:r>
      <w:r w:rsidR="0038189B">
        <w:rPr>
          <w:rFonts w:ascii="Times New Roman" w:hAnsi="Times New Roman" w:cs="Times New Roman"/>
          <w:sz w:val="28"/>
          <w:szCs w:val="28"/>
        </w:rPr>
        <w:t xml:space="preserve">радостроительной документации. </w:t>
      </w:r>
      <w:r>
        <w:rPr>
          <w:rFonts w:ascii="Times New Roman" w:hAnsi="Times New Roman" w:cs="Times New Roman"/>
          <w:sz w:val="28"/>
          <w:szCs w:val="28"/>
        </w:rPr>
        <w:t>Однако представляется неоспоримым то, что ПД является приоритетом</w:t>
      </w:r>
      <w:r w:rsidR="00D40C06">
        <w:rPr>
          <w:rFonts w:ascii="Times New Roman" w:hAnsi="Times New Roman" w:cs="Times New Roman"/>
          <w:sz w:val="28"/>
          <w:szCs w:val="28"/>
        </w:rPr>
        <w:t>,</w:t>
      </w:r>
      <w:r w:rsidR="0038189B">
        <w:rPr>
          <w:rFonts w:ascii="Times New Roman" w:hAnsi="Times New Roman" w:cs="Times New Roman"/>
          <w:sz w:val="28"/>
          <w:szCs w:val="28"/>
        </w:rPr>
        <w:t xml:space="preserve"> </w:t>
      </w:r>
      <w:proofErr w:type="gramStart"/>
      <w:r w:rsidR="0038189B">
        <w:rPr>
          <w:rFonts w:ascii="Times New Roman" w:hAnsi="Times New Roman" w:cs="Times New Roman"/>
          <w:sz w:val="28"/>
          <w:szCs w:val="28"/>
        </w:rPr>
        <w:t>и</w:t>
      </w:r>
      <w:proofErr w:type="gramEnd"/>
      <w:r>
        <w:rPr>
          <w:rFonts w:ascii="Times New Roman" w:hAnsi="Times New Roman" w:cs="Times New Roman"/>
          <w:sz w:val="28"/>
          <w:szCs w:val="28"/>
        </w:rPr>
        <w:t xml:space="preserve"> если в процессе подготов</w:t>
      </w:r>
      <w:r w:rsidR="0038189B">
        <w:rPr>
          <w:rFonts w:ascii="Times New Roman" w:hAnsi="Times New Roman" w:cs="Times New Roman"/>
          <w:sz w:val="28"/>
          <w:szCs w:val="28"/>
        </w:rPr>
        <w:t>ки РД выясняется невозможность реализации заложенных в ПД</w:t>
      </w:r>
      <w:r>
        <w:rPr>
          <w:rFonts w:ascii="Times New Roman" w:hAnsi="Times New Roman" w:cs="Times New Roman"/>
          <w:sz w:val="28"/>
          <w:szCs w:val="28"/>
        </w:rPr>
        <w:t xml:space="preserve"> проектных решений</w:t>
      </w:r>
      <w:r w:rsidR="0038189B">
        <w:rPr>
          <w:rFonts w:ascii="Times New Roman" w:hAnsi="Times New Roman" w:cs="Times New Roman"/>
          <w:sz w:val="28"/>
          <w:szCs w:val="28"/>
        </w:rPr>
        <w:t>,</w:t>
      </w:r>
      <w:r w:rsidR="00D40C06">
        <w:rPr>
          <w:rFonts w:ascii="Times New Roman" w:hAnsi="Times New Roman" w:cs="Times New Roman"/>
          <w:sz w:val="28"/>
          <w:szCs w:val="28"/>
        </w:rPr>
        <w:t xml:space="preserve"> первонач</w:t>
      </w:r>
      <w:r w:rsidR="0038189B">
        <w:rPr>
          <w:rFonts w:ascii="Times New Roman" w:hAnsi="Times New Roman" w:cs="Times New Roman"/>
          <w:sz w:val="28"/>
          <w:szCs w:val="28"/>
        </w:rPr>
        <w:t xml:space="preserve">ально вносятся в установленном </w:t>
      </w:r>
      <w:r w:rsidR="00D40C06">
        <w:rPr>
          <w:rFonts w:ascii="Times New Roman" w:hAnsi="Times New Roman" w:cs="Times New Roman"/>
          <w:sz w:val="28"/>
          <w:szCs w:val="28"/>
        </w:rPr>
        <w:t>Кодексом порядке</w:t>
      </w:r>
      <w:r w:rsidR="0038189B">
        <w:rPr>
          <w:rFonts w:ascii="Times New Roman" w:hAnsi="Times New Roman" w:cs="Times New Roman"/>
          <w:sz w:val="28"/>
          <w:szCs w:val="28"/>
        </w:rPr>
        <w:t xml:space="preserve"> изменения в ПД и только после утверждения этих изменений</w:t>
      </w:r>
      <w:r w:rsidR="00D40C06">
        <w:rPr>
          <w:rFonts w:ascii="Times New Roman" w:hAnsi="Times New Roman" w:cs="Times New Roman"/>
          <w:sz w:val="28"/>
          <w:szCs w:val="28"/>
        </w:rPr>
        <w:t xml:space="preserve"> и на их ос</w:t>
      </w:r>
      <w:r w:rsidR="0038189B">
        <w:rPr>
          <w:rFonts w:ascii="Times New Roman" w:hAnsi="Times New Roman" w:cs="Times New Roman"/>
          <w:sz w:val="28"/>
          <w:szCs w:val="28"/>
        </w:rPr>
        <w:t xml:space="preserve">нове продолжается подготовка и последующее </w:t>
      </w:r>
      <w:r w:rsidR="00D40C06">
        <w:rPr>
          <w:rFonts w:ascii="Times New Roman" w:hAnsi="Times New Roman" w:cs="Times New Roman"/>
          <w:sz w:val="28"/>
          <w:szCs w:val="28"/>
        </w:rPr>
        <w:t>утверждение РД</w:t>
      </w:r>
      <w:r w:rsidR="00056821">
        <w:rPr>
          <w:rFonts w:ascii="Times New Roman" w:hAnsi="Times New Roman" w:cs="Times New Roman"/>
          <w:sz w:val="28"/>
          <w:szCs w:val="28"/>
        </w:rPr>
        <w:t>, а затем и строительство.</w:t>
      </w:r>
    </w:p>
    <w:p w14:paraId="2BD0E9F2" w14:textId="0913764C" w:rsidR="0038189B" w:rsidRDefault="00D40C06" w:rsidP="0038189B">
      <w:pPr>
        <w:spacing w:after="60" w:line="300" w:lineRule="auto"/>
        <w:ind w:firstLine="709"/>
        <w:jc w:val="both"/>
        <w:rPr>
          <w:rFonts w:ascii="Times New Roman" w:hAnsi="Times New Roman" w:cs="Times New Roman"/>
          <w:sz w:val="28"/>
          <w:szCs w:val="28"/>
        </w:rPr>
      </w:pPr>
      <w:r>
        <w:rPr>
          <w:rFonts w:ascii="Times New Roman" w:hAnsi="Times New Roman" w:cs="Times New Roman"/>
          <w:sz w:val="28"/>
          <w:szCs w:val="28"/>
        </w:rPr>
        <w:t>Неразбери</w:t>
      </w:r>
      <w:r w:rsidR="0038189B">
        <w:rPr>
          <w:rFonts w:ascii="Times New Roman" w:hAnsi="Times New Roman" w:cs="Times New Roman"/>
          <w:sz w:val="28"/>
          <w:szCs w:val="28"/>
        </w:rPr>
        <w:t>ха с пониманием и определением места</w:t>
      </w:r>
      <w:r w:rsidR="00FA1B3E">
        <w:rPr>
          <w:rFonts w:ascii="Times New Roman" w:hAnsi="Times New Roman" w:cs="Times New Roman"/>
          <w:sz w:val="28"/>
          <w:szCs w:val="28"/>
        </w:rPr>
        <w:t xml:space="preserve"> и предназначения </w:t>
      </w:r>
      <w:r>
        <w:rPr>
          <w:rFonts w:ascii="Times New Roman" w:hAnsi="Times New Roman" w:cs="Times New Roman"/>
          <w:sz w:val="28"/>
          <w:szCs w:val="28"/>
        </w:rPr>
        <w:t>РД и ее соотношения с ПД влекут недопустимые</w:t>
      </w:r>
      <w:r w:rsidR="002B23BF">
        <w:rPr>
          <w:rFonts w:ascii="Times New Roman" w:hAnsi="Times New Roman" w:cs="Times New Roman"/>
          <w:sz w:val="28"/>
          <w:szCs w:val="28"/>
        </w:rPr>
        <w:t xml:space="preserve"> </w:t>
      </w:r>
      <w:r>
        <w:rPr>
          <w:rFonts w:ascii="Times New Roman" w:hAnsi="Times New Roman" w:cs="Times New Roman"/>
          <w:sz w:val="28"/>
          <w:szCs w:val="28"/>
        </w:rPr>
        <w:t>положения</w:t>
      </w:r>
      <w:r w:rsidR="00944A22">
        <w:rPr>
          <w:rFonts w:ascii="Times New Roman" w:hAnsi="Times New Roman" w:cs="Times New Roman"/>
          <w:sz w:val="28"/>
          <w:szCs w:val="28"/>
        </w:rPr>
        <w:t xml:space="preserve"> в законопроекте</w:t>
      </w:r>
      <w:r w:rsidR="0038189B">
        <w:rPr>
          <w:rFonts w:ascii="Times New Roman" w:hAnsi="Times New Roman" w:cs="Times New Roman"/>
          <w:sz w:val="28"/>
          <w:szCs w:val="28"/>
        </w:rPr>
        <w:t xml:space="preserve"> о том, что</w:t>
      </w:r>
      <w:r>
        <w:rPr>
          <w:rFonts w:ascii="Times New Roman" w:hAnsi="Times New Roman" w:cs="Times New Roman"/>
          <w:sz w:val="28"/>
          <w:szCs w:val="28"/>
        </w:rPr>
        <w:t xml:space="preserve"> </w:t>
      </w:r>
      <w:r w:rsidR="0038189B">
        <w:rPr>
          <w:rFonts w:ascii="Times New Roman" w:hAnsi="Times New Roman" w:cs="Times New Roman"/>
          <w:sz w:val="28"/>
          <w:szCs w:val="28"/>
        </w:rPr>
        <w:t>в отдельных случаях РД может «</w:t>
      </w:r>
      <w:r w:rsidR="00944A22">
        <w:rPr>
          <w:rFonts w:ascii="Times New Roman" w:hAnsi="Times New Roman" w:cs="Times New Roman"/>
          <w:sz w:val="28"/>
          <w:szCs w:val="28"/>
        </w:rPr>
        <w:t>в силу закона» получить статус ПД</w:t>
      </w:r>
      <w:r w:rsidR="00FA1B3E">
        <w:rPr>
          <w:rFonts w:ascii="Times New Roman" w:hAnsi="Times New Roman" w:cs="Times New Roman"/>
          <w:sz w:val="28"/>
          <w:szCs w:val="28"/>
        </w:rPr>
        <w:t xml:space="preserve"> (проектируемая часть 4 статьи 48.3 Кодекса)</w:t>
      </w:r>
      <w:r w:rsidR="00944A22">
        <w:rPr>
          <w:rFonts w:ascii="Times New Roman" w:hAnsi="Times New Roman" w:cs="Times New Roman"/>
          <w:sz w:val="28"/>
          <w:szCs w:val="28"/>
        </w:rPr>
        <w:t xml:space="preserve">. </w:t>
      </w:r>
      <w:r w:rsidR="0038189B">
        <w:rPr>
          <w:rFonts w:ascii="Times New Roman" w:hAnsi="Times New Roman" w:cs="Times New Roman"/>
          <w:sz w:val="28"/>
          <w:szCs w:val="28"/>
        </w:rPr>
        <w:t xml:space="preserve">Во-первых, </w:t>
      </w:r>
      <w:r w:rsidR="0010205B">
        <w:rPr>
          <w:rFonts w:ascii="Times New Roman" w:hAnsi="Times New Roman" w:cs="Times New Roman"/>
          <w:sz w:val="28"/>
          <w:szCs w:val="28"/>
        </w:rPr>
        <w:t>РД – это детализация и конкретизация тех проектных решений, которые содержатся в ПД, то есть РД носит прикладной характер</w:t>
      </w:r>
      <w:r w:rsidR="00D56941">
        <w:rPr>
          <w:rFonts w:ascii="Times New Roman" w:hAnsi="Times New Roman" w:cs="Times New Roman"/>
          <w:sz w:val="28"/>
          <w:szCs w:val="28"/>
        </w:rPr>
        <w:t xml:space="preserve"> (проектируемая часть 2 статьи 48.3 Кодекса)</w:t>
      </w:r>
      <w:r w:rsidR="00DD3D58">
        <w:rPr>
          <w:rFonts w:ascii="Times New Roman" w:hAnsi="Times New Roman" w:cs="Times New Roman"/>
          <w:sz w:val="28"/>
          <w:szCs w:val="28"/>
        </w:rPr>
        <w:t>.</w:t>
      </w:r>
      <w:r w:rsidR="0038189B">
        <w:rPr>
          <w:rFonts w:ascii="Times New Roman" w:hAnsi="Times New Roman" w:cs="Times New Roman"/>
          <w:sz w:val="28"/>
          <w:szCs w:val="28"/>
        </w:rPr>
        <w:t xml:space="preserve"> Во-вторых,</w:t>
      </w:r>
      <w:r w:rsidR="00944A22">
        <w:rPr>
          <w:rFonts w:ascii="Times New Roman" w:hAnsi="Times New Roman" w:cs="Times New Roman"/>
          <w:sz w:val="28"/>
          <w:szCs w:val="28"/>
        </w:rPr>
        <w:t xml:space="preserve"> РД, п</w:t>
      </w:r>
      <w:r w:rsidR="0038189B">
        <w:rPr>
          <w:rFonts w:ascii="Times New Roman" w:hAnsi="Times New Roman" w:cs="Times New Roman"/>
          <w:sz w:val="28"/>
          <w:szCs w:val="28"/>
        </w:rPr>
        <w:t xml:space="preserve">олучив статус ПД, </w:t>
      </w:r>
      <w:r w:rsidR="00944A22">
        <w:rPr>
          <w:rFonts w:ascii="Times New Roman" w:hAnsi="Times New Roman" w:cs="Times New Roman"/>
          <w:sz w:val="28"/>
          <w:szCs w:val="28"/>
        </w:rPr>
        <w:t>переходит в режим правового регулирования, предусмотренного Кодексом</w:t>
      </w:r>
      <w:r w:rsidR="0038189B">
        <w:rPr>
          <w:rFonts w:ascii="Times New Roman" w:hAnsi="Times New Roman" w:cs="Times New Roman"/>
          <w:sz w:val="28"/>
          <w:szCs w:val="28"/>
        </w:rPr>
        <w:t xml:space="preserve"> и подзаконными актами для ПД –</w:t>
      </w:r>
      <w:r w:rsidR="00944A22">
        <w:rPr>
          <w:rFonts w:ascii="Times New Roman" w:hAnsi="Times New Roman" w:cs="Times New Roman"/>
          <w:sz w:val="28"/>
          <w:szCs w:val="28"/>
        </w:rPr>
        <w:t xml:space="preserve"> с</w:t>
      </w:r>
      <w:r w:rsidR="0038189B">
        <w:rPr>
          <w:rFonts w:ascii="Times New Roman" w:hAnsi="Times New Roman" w:cs="Times New Roman"/>
          <w:sz w:val="28"/>
          <w:szCs w:val="28"/>
        </w:rPr>
        <w:t>оответствие состава и</w:t>
      </w:r>
      <w:r w:rsidR="00944A22">
        <w:rPr>
          <w:rFonts w:ascii="Times New Roman" w:hAnsi="Times New Roman" w:cs="Times New Roman"/>
          <w:sz w:val="28"/>
          <w:szCs w:val="28"/>
        </w:rPr>
        <w:t xml:space="preserve"> содержания требованиям частей 12 и 13 статьи 48 Кодекса, </w:t>
      </w:r>
      <w:r w:rsidR="00056821">
        <w:rPr>
          <w:rFonts w:ascii="Times New Roman" w:hAnsi="Times New Roman" w:cs="Times New Roman"/>
          <w:sz w:val="28"/>
          <w:szCs w:val="28"/>
        </w:rPr>
        <w:t>проведение в установленных Кодексом случаях экспертизы по правилам статьи 49 Кодекса</w:t>
      </w:r>
      <w:r w:rsidR="002B23BF">
        <w:rPr>
          <w:rFonts w:ascii="Times New Roman" w:hAnsi="Times New Roman" w:cs="Times New Roman"/>
          <w:sz w:val="28"/>
          <w:szCs w:val="28"/>
        </w:rPr>
        <w:t xml:space="preserve"> </w:t>
      </w:r>
      <w:r w:rsidR="002B23BF">
        <w:rPr>
          <w:rFonts w:ascii="Times New Roman" w:hAnsi="Times New Roman"/>
          <w:sz w:val="28"/>
          <w:szCs w:val="28"/>
        </w:rPr>
        <w:t>и т.д.</w:t>
      </w:r>
    </w:p>
    <w:p w14:paraId="019B5EF3" w14:textId="77777777" w:rsidR="006F70C0" w:rsidRDefault="00056821" w:rsidP="006F70C0">
      <w:pPr>
        <w:spacing w:after="60" w:line="300" w:lineRule="auto"/>
        <w:ind w:firstLine="851"/>
        <w:contextualSpacing/>
        <w:jc w:val="both"/>
        <w:rPr>
          <w:rFonts w:ascii="Times New Roman" w:hAnsi="Times New Roman"/>
          <w:sz w:val="28"/>
          <w:szCs w:val="28"/>
        </w:rPr>
      </w:pPr>
      <w:r>
        <w:rPr>
          <w:rFonts w:ascii="Times New Roman" w:hAnsi="Times New Roman" w:cs="Times New Roman"/>
          <w:sz w:val="28"/>
          <w:szCs w:val="28"/>
        </w:rPr>
        <w:t xml:space="preserve">При соблюдении требований, установленных для ПД, </w:t>
      </w:r>
      <w:r w:rsidR="0038189B">
        <w:rPr>
          <w:rFonts w:ascii="Times New Roman" w:hAnsi="Times New Roman" w:cs="Times New Roman"/>
          <w:sz w:val="28"/>
          <w:szCs w:val="28"/>
        </w:rPr>
        <w:t>РД</w:t>
      </w:r>
      <w:r w:rsidR="00FA1B3E">
        <w:rPr>
          <w:rFonts w:ascii="Times New Roman" w:hAnsi="Times New Roman" w:cs="Times New Roman"/>
          <w:sz w:val="28"/>
          <w:szCs w:val="28"/>
        </w:rPr>
        <w:t xml:space="preserve"> фактически перестает быть рабочей документацией, она должна трансформироваться в ПД со всеми вытекающими отсюда юридичес</w:t>
      </w:r>
      <w:r w:rsidR="00DD5C8B">
        <w:rPr>
          <w:rFonts w:ascii="Times New Roman" w:hAnsi="Times New Roman" w:cs="Times New Roman"/>
          <w:sz w:val="28"/>
          <w:szCs w:val="28"/>
        </w:rPr>
        <w:t xml:space="preserve">кими последствиями. </w:t>
      </w:r>
      <w:r w:rsidR="006F70C0">
        <w:rPr>
          <w:rFonts w:ascii="Times New Roman" w:hAnsi="Times New Roman"/>
          <w:sz w:val="28"/>
          <w:szCs w:val="28"/>
        </w:rPr>
        <w:t xml:space="preserve">Представляется, что в Кодексе может быть установлено правило, согласно которому, при отсутствии   законодательно установленной обязанности разрабатывать ПД застройщик по </w:t>
      </w:r>
      <w:r w:rsidR="006F70C0">
        <w:rPr>
          <w:rFonts w:ascii="Times New Roman" w:hAnsi="Times New Roman"/>
          <w:sz w:val="28"/>
          <w:szCs w:val="28"/>
        </w:rPr>
        <w:lastRenderedPageBreak/>
        <w:t xml:space="preserve">своей инициативе вправе подготовить РД без разработки ПД (например, при осуществлении индивидуального жилищного строительства без привлечения бюджетных средств). Но от этого РД по своему составу и содержанию не является ПД и, </w:t>
      </w:r>
      <w:proofErr w:type="gramStart"/>
      <w:r w:rsidR="006F70C0">
        <w:rPr>
          <w:rFonts w:ascii="Times New Roman" w:hAnsi="Times New Roman"/>
          <w:sz w:val="28"/>
          <w:szCs w:val="28"/>
        </w:rPr>
        <w:t>следовательно,  не</w:t>
      </w:r>
      <w:proofErr w:type="gramEnd"/>
      <w:r w:rsidR="006F70C0">
        <w:rPr>
          <w:rFonts w:ascii="Times New Roman" w:hAnsi="Times New Roman"/>
          <w:sz w:val="28"/>
          <w:szCs w:val="28"/>
        </w:rPr>
        <w:t xml:space="preserve">  должна получать статус ПД.</w:t>
      </w:r>
    </w:p>
    <w:p w14:paraId="494BDC84" w14:textId="3B1CD9FE" w:rsidR="004D6D85" w:rsidRPr="004D6D85" w:rsidRDefault="00D56941" w:rsidP="0038189B">
      <w:pPr>
        <w:spacing w:after="60" w:line="30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Сомнительным является </w:t>
      </w:r>
      <w:proofErr w:type="spellStart"/>
      <w:r>
        <w:rPr>
          <w:rFonts w:ascii="Times New Roman" w:hAnsi="Times New Roman" w:cs="Times New Roman"/>
          <w:sz w:val="28"/>
          <w:szCs w:val="28"/>
        </w:rPr>
        <w:t>правоустановление</w:t>
      </w:r>
      <w:proofErr w:type="spellEnd"/>
      <w:r>
        <w:rPr>
          <w:rFonts w:ascii="Times New Roman" w:hAnsi="Times New Roman" w:cs="Times New Roman"/>
          <w:sz w:val="28"/>
          <w:szCs w:val="28"/>
        </w:rPr>
        <w:t xml:space="preserve"> о том, что состав и содержание РД должно определять Правительство Российской </w:t>
      </w:r>
      <w:r w:rsidR="006F70C0">
        <w:rPr>
          <w:rFonts w:ascii="Times New Roman" w:hAnsi="Times New Roman" w:cs="Times New Roman"/>
          <w:sz w:val="28"/>
          <w:szCs w:val="28"/>
        </w:rPr>
        <w:t xml:space="preserve">Федерации (проектируемая часть </w:t>
      </w:r>
      <w:r>
        <w:rPr>
          <w:rFonts w:ascii="Times New Roman" w:hAnsi="Times New Roman" w:cs="Times New Roman"/>
          <w:sz w:val="28"/>
          <w:szCs w:val="28"/>
        </w:rPr>
        <w:t>13 статьи 48.3 Кодекса). Учитывая множество и разнообразие проектируемых и строящихся ОКС, устанавливать правительственным актом состав и содержание РД представляется громоздким, обременительным</w:t>
      </w:r>
      <w:r w:rsidR="00BA4842">
        <w:rPr>
          <w:rFonts w:ascii="Times New Roman" w:hAnsi="Times New Roman" w:cs="Times New Roman"/>
          <w:sz w:val="28"/>
          <w:szCs w:val="28"/>
        </w:rPr>
        <w:t>, затяжным процессом. Для регулирования указанных вопросов впо</w:t>
      </w:r>
      <w:r w:rsidR="0038189B">
        <w:rPr>
          <w:rFonts w:ascii="Times New Roman" w:hAnsi="Times New Roman" w:cs="Times New Roman"/>
          <w:sz w:val="28"/>
          <w:szCs w:val="28"/>
        </w:rPr>
        <w:t>лне достаточно сводов правил и</w:t>
      </w:r>
      <w:r>
        <w:rPr>
          <w:rFonts w:ascii="Times New Roman" w:hAnsi="Times New Roman" w:cs="Times New Roman"/>
          <w:sz w:val="28"/>
          <w:szCs w:val="28"/>
        </w:rPr>
        <w:t xml:space="preserve"> </w:t>
      </w:r>
      <w:r w:rsidR="00BA4842">
        <w:rPr>
          <w:rFonts w:ascii="Times New Roman" w:hAnsi="Times New Roman" w:cs="Times New Roman"/>
          <w:sz w:val="28"/>
          <w:szCs w:val="28"/>
        </w:rPr>
        <w:t>стандартов, что подтверждается сложившейся практикой нормативно-технического регулирования.</w:t>
      </w:r>
    </w:p>
    <w:p w14:paraId="56A343D5" w14:textId="58F75DD4" w:rsidR="0038189B" w:rsidRDefault="00BA4842" w:rsidP="0038189B">
      <w:pPr>
        <w:spacing w:after="60" w:line="30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Крайне поверхностно законопроект регламентирует вопросы экспертизы </w:t>
      </w:r>
      <w:r w:rsidR="003B58B3">
        <w:rPr>
          <w:rFonts w:ascii="Times New Roman" w:hAnsi="Times New Roman" w:cs="Times New Roman"/>
          <w:sz w:val="28"/>
          <w:szCs w:val="28"/>
        </w:rPr>
        <w:br/>
      </w:r>
      <w:r>
        <w:rPr>
          <w:rFonts w:ascii="Times New Roman" w:hAnsi="Times New Roman" w:cs="Times New Roman"/>
          <w:sz w:val="28"/>
          <w:szCs w:val="28"/>
        </w:rPr>
        <w:t xml:space="preserve">РД </w:t>
      </w:r>
      <w:r w:rsidR="0038189B">
        <w:rPr>
          <w:rFonts w:ascii="Times New Roman" w:hAnsi="Times New Roman" w:cs="Times New Roman"/>
          <w:sz w:val="28"/>
          <w:szCs w:val="28"/>
        </w:rPr>
        <w:t>–</w:t>
      </w:r>
      <w:r>
        <w:rPr>
          <w:rFonts w:ascii="Times New Roman" w:hAnsi="Times New Roman" w:cs="Times New Roman"/>
          <w:sz w:val="28"/>
          <w:szCs w:val="28"/>
        </w:rPr>
        <w:t xml:space="preserve"> проектируемая часть 12 статьи 48.3 Кодекса предусматривает проведение экспертизы РД только в случаях, если РД подготовлена без разработки ПД</w:t>
      </w:r>
      <w:r w:rsidR="008E57D5">
        <w:rPr>
          <w:rFonts w:ascii="Times New Roman" w:hAnsi="Times New Roman" w:cs="Times New Roman"/>
          <w:sz w:val="28"/>
          <w:szCs w:val="28"/>
        </w:rPr>
        <w:t xml:space="preserve">, но </w:t>
      </w:r>
      <w:r>
        <w:rPr>
          <w:rFonts w:ascii="Times New Roman" w:hAnsi="Times New Roman" w:cs="Times New Roman"/>
          <w:sz w:val="28"/>
          <w:szCs w:val="28"/>
        </w:rPr>
        <w:t>по правилам, установленным статьей 49 Кодекса</w:t>
      </w:r>
      <w:r w:rsidR="008E57D5">
        <w:rPr>
          <w:rFonts w:ascii="Times New Roman" w:hAnsi="Times New Roman" w:cs="Times New Roman"/>
          <w:sz w:val="28"/>
          <w:szCs w:val="28"/>
        </w:rPr>
        <w:t>,</w:t>
      </w:r>
      <w:r w:rsidR="0038189B">
        <w:rPr>
          <w:rFonts w:ascii="Times New Roman" w:hAnsi="Times New Roman" w:cs="Times New Roman"/>
          <w:sz w:val="28"/>
          <w:szCs w:val="28"/>
        </w:rPr>
        <w:t xml:space="preserve"> для ПД.</w:t>
      </w:r>
    </w:p>
    <w:p w14:paraId="161AB4C3" w14:textId="59DEEF54" w:rsidR="008E57D5" w:rsidRPr="0041193A" w:rsidRDefault="00BA4842" w:rsidP="0038189B">
      <w:pPr>
        <w:spacing w:after="60" w:line="300" w:lineRule="auto"/>
        <w:ind w:firstLine="709"/>
        <w:jc w:val="both"/>
        <w:rPr>
          <w:rFonts w:ascii="Times New Roman" w:hAnsi="Times New Roman" w:cs="Times New Roman"/>
          <w:sz w:val="28"/>
          <w:szCs w:val="28"/>
        </w:rPr>
      </w:pPr>
      <w:r>
        <w:rPr>
          <w:rFonts w:ascii="Times New Roman" w:hAnsi="Times New Roman" w:cs="Times New Roman"/>
          <w:sz w:val="28"/>
          <w:szCs w:val="28"/>
        </w:rPr>
        <w:t>Однако ни одна РД не получит положительного заключения экспертов, поскольку она не соответству</w:t>
      </w:r>
      <w:r w:rsidR="0038189B">
        <w:rPr>
          <w:rFonts w:ascii="Times New Roman" w:hAnsi="Times New Roman" w:cs="Times New Roman"/>
          <w:sz w:val="28"/>
          <w:szCs w:val="28"/>
        </w:rPr>
        <w:t xml:space="preserve">ет требованиям, предъявляемым </w:t>
      </w:r>
      <w:r>
        <w:rPr>
          <w:rFonts w:ascii="Times New Roman" w:hAnsi="Times New Roman" w:cs="Times New Roman"/>
          <w:sz w:val="28"/>
          <w:szCs w:val="28"/>
        </w:rPr>
        <w:t>законодательством для ПД.</w:t>
      </w:r>
      <w:r w:rsidR="008E57D5">
        <w:rPr>
          <w:rFonts w:ascii="Times New Roman" w:hAnsi="Times New Roman" w:cs="Times New Roman"/>
          <w:sz w:val="28"/>
          <w:szCs w:val="28"/>
        </w:rPr>
        <w:t xml:space="preserve"> При этом законопроект не предусматривает внесения изменений в статью 49 Кодекса в части определения, как минимум, предмета экспертизы в отношении РД. </w:t>
      </w:r>
    </w:p>
    <w:p w14:paraId="0ED1F5EA" w14:textId="4899DBD6" w:rsidR="00C65ACB" w:rsidRPr="0041193A" w:rsidRDefault="008E57D5" w:rsidP="0038189B">
      <w:pPr>
        <w:spacing w:after="60" w:line="300" w:lineRule="auto"/>
        <w:ind w:firstLine="709"/>
        <w:jc w:val="both"/>
        <w:rPr>
          <w:rFonts w:ascii="Times New Roman" w:hAnsi="Times New Roman" w:cs="Times New Roman"/>
          <w:sz w:val="28"/>
          <w:szCs w:val="28"/>
        </w:rPr>
      </w:pPr>
      <w:r w:rsidRPr="0041193A">
        <w:rPr>
          <w:rFonts w:ascii="Times New Roman" w:hAnsi="Times New Roman" w:cs="Times New Roman"/>
          <w:sz w:val="28"/>
          <w:szCs w:val="28"/>
        </w:rPr>
        <w:t>Весьма сомнительными являются положения законопр</w:t>
      </w:r>
      <w:r w:rsidR="00C65ACB" w:rsidRPr="0041193A">
        <w:rPr>
          <w:rFonts w:ascii="Times New Roman" w:hAnsi="Times New Roman" w:cs="Times New Roman"/>
          <w:sz w:val="28"/>
          <w:szCs w:val="28"/>
        </w:rPr>
        <w:t>ое</w:t>
      </w:r>
      <w:r w:rsidRPr="0041193A">
        <w:rPr>
          <w:rFonts w:ascii="Times New Roman" w:hAnsi="Times New Roman" w:cs="Times New Roman"/>
          <w:sz w:val="28"/>
          <w:szCs w:val="28"/>
        </w:rPr>
        <w:t>кта о</w:t>
      </w:r>
      <w:r w:rsidR="00C65ACB" w:rsidRPr="0041193A">
        <w:rPr>
          <w:rFonts w:ascii="Times New Roman" w:hAnsi="Times New Roman" w:cs="Times New Roman"/>
          <w:sz w:val="28"/>
          <w:szCs w:val="28"/>
        </w:rPr>
        <w:t xml:space="preserve"> порядке утверждения</w:t>
      </w:r>
      <w:r w:rsidR="0041193A" w:rsidRPr="0041193A">
        <w:rPr>
          <w:rFonts w:ascii="Times New Roman" w:hAnsi="Times New Roman" w:cs="Times New Roman"/>
          <w:sz w:val="28"/>
          <w:szCs w:val="28"/>
        </w:rPr>
        <w:t xml:space="preserve"> РД – в порядке, установленном </w:t>
      </w:r>
      <w:r w:rsidR="00C65ACB" w:rsidRPr="0041193A">
        <w:rPr>
          <w:rFonts w:ascii="Times New Roman" w:hAnsi="Times New Roman" w:cs="Times New Roman"/>
          <w:sz w:val="28"/>
          <w:szCs w:val="28"/>
        </w:rPr>
        <w:t>частью 15 статьи 48 Кодекса для утверждения ПД (проектируемые части 7 и 8 статьи 48.3 Кодекса).</w:t>
      </w:r>
    </w:p>
    <w:p w14:paraId="1A9BCFAE" w14:textId="301A2913" w:rsidR="0041193A" w:rsidRPr="0041193A" w:rsidRDefault="0041193A" w:rsidP="0041193A">
      <w:pPr>
        <w:spacing w:after="60" w:line="300" w:lineRule="auto"/>
        <w:ind w:firstLine="709"/>
        <w:jc w:val="both"/>
        <w:rPr>
          <w:rFonts w:ascii="Times New Roman" w:hAnsi="Times New Roman" w:cs="Times New Roman"/>
          <w:sz w:val="28"/>
          <w:szCs w:val="28"/>
        </w:rPr>
      </w:pPr>
      <w:r w:rsidRPr="0041193A">
        <w:rPr>
          <w:rFonts w:ascii="Times New Roman" w:hAnsi="Times New Roman" w:cs="Times New Roman"/>
          <w:sz w:val="28"/>
          <w:szCs w:val="28"/>
        </w:rPr>
        <w:t>Требует дополнительного обсуждения вопрос, кем именно осуществляется разработка РД, лицом осуществившем подготовку ПД или иными лицами, в случае, если по соответствующему договору на подготовку ПД заказчику передан весь объем авторских прав на такую ПД. В особенности данное замечание актуально для особо опасных, технически сложных и уникальных объектов, где подготовка РД в приоритетном порядке должна проводиться организацией, разработавшей ПД, получившую положительное заключение экспертизы.</w:t>
      </w:r>
    </w:p>
    <w:p w14:paraId="36413011" w14:textId="581C9161" w:rsidR="0041193A" w:rsidRDefault="00C65ACB" w:rsidP="0038189B">
      <w:pPr>
        <w:spacing w:after="60" w:line="300" w:lineRule="auto"/>
        <w:ind w:firstLine="709"/>
        <w:jc w:val="both"/>
        <w:rPr>
          <w:rFonts w:ascii="Times New Roman" w:hAnsi="Times New Roman" w:cs="Times New Roman"/>
          <w:sz w:val="28"/>
          <w:szCs w:val="28"/>
        </w:rPr>
      </w:pPr>
      <w:r w:rsidRPr="0041193A">
        <w:rPr>
          <w:rFonts w:ascii="Times New Roman" w:hAnsi="Times New Roman" w:cs="Times New Roman"/>
          <w:sz w:val="28"/>
          <w:szCs w:val="28"/>
        </w:rPr>
        <w:t>Выше приведены самые существенные</w:t>
      </w:r>
      <w:r w:rsidR="0041193A" w:rsidRPr="0041193A">
        <w:rPr>
          <w:rFonts w:ascii="Times New Roman" w:hAnsi="Times New Roman" w:cs="Times New Roman"/>
          <w:sz w:val="28"/>
          <w:szCs w:val="28"/>
        </w:rPr>
        <w:t xml:space="preserve"> замечания по проекту закона. В </w:t>
      </w:r>
      <w:r w:rsidRPr="0041193A">
        <w:rPr>
          <w:rFonts w:ascii="Times New Roman" w:hAnsi="Times New Roman" w:cs="Times New Roman"/>
          <w:sz w:val="28"/>
          <w:szCs w:val="28"/>
        </w:rPr>
        <w:t xml:space="preserve">связи с </w:t>
      </w:r>
      <w:bookmarkStart w:id="0" w:name="_GoBack"/>
      <w:bookmarkEnd w:id="0"/>
      <w:r w:rsidRPr="0041193A">
        <w:rPr>
          <w:rFonts w:ascii="Times New Roman" w:hAnsi="Times New Roman" w:cs="Times New Roman"/>
          <w:sz w:val="28"/>
          <w:szCs w:val="28"/>
        </w:rPr>
        <w:t xml:space="preserve">изложенным, </w:t>
      </w:r>
      <w:r>
        <w:rPr>
          <w:rFonts w:ascii="Times New Roman" w:hAnsi="Times New Roman" w:cs="Times New Roman"/>
          <w:sz w:val="28"/>
          <w:szCs w:val="28"/>
        </w:rPr>
        <w:t>принятие законопроекта в представленной редакции принесет больше вреда, чем пользы</w:t>
      </w:r>
      <w:r w:rsidR="0041193A">
        <w:rPr>
          <w:rFonts w:ascii="Times New Roman" w:hAnsi="Times New Roman" w:cs="Times New Roman"/>
          <w:sz w:val="28"/>
          <w:szCs w:val="28"/>
        </w:rPr>
        <w:t>.</w:t>
      </w:r>
    </w:p>
    <w:sectPr w:rsidR="0041193A" w:rsidSect="0038189B">
      <w:footerReference w:type="default" r:id="rId8"/>
      <w:pgSz w:w="11906" w:h="16838"/>
      <w:pgMar w:top="1134" w:right="850" w:bottom="1135"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F4D8AA" w14:textId="77777777" w:rsidR="001133CC" w:rsidRDefault="001133CC" w:rsidP="0038189B">
      <w:pPr>
        <w:spacing w:after="0" w:line="240" w:lineRule="auto"/>
      </w:pPr>
      <w:r>
        <w:separator/>
      </w:r>
    </w:p>
  </w:endnote>
  <w:endnote w:type="continuationSeparator" w:id="0">
    <w:p w14:paraId="4D51A9B5" w14:textId="77777777" w:rsidR="001133CC" w:rsidRDefault="001133CC" w:rsidP="003818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764252"/>
      <w:docPartObj>
        <w:docPartGallery w:val="Page Numbers (Bottom of Page)"/>
        <w:docPartUnique/>
      </w:docPartObj>
    </w:sdtPr>
    <w:sdtEndPr>
      <w:rPr>
        <w:rFonts w:ascii="Times New Roman" w:hAnsi="Times New Roman" w:cs="Times New Roman"/>
      </w:rPr>
    </w:sdtEndPr>
    <w:sdtContent>
      <w:p w14:paraId="280B88A2" w14:textId="73D5F45E" w:rsidR="0038189B" w:rsidRPr="0038189B" w:rsidRDefault="0038189B" w:rsidP="0038189B">
        <w:pPr>
          <w:pStyle w:val="a5"/>
          <w:jc w:val="center"/>
          <w:rPr>
            <w:rFonts w:ascii="Times New Roman" w:hAnsi="Times New Roman" w:cs="Times New Roman"/>
          </w:rPr>
        </w:pPr>
        <w:r w:rsidRPr="0038189B">
          <w:rPr>
            <w:rFonts w:ascii="Times New Roman" w:hAnsi="Times New Roman" w:cs="Times New Roman"/>
          </w:rPr>
          <w:fldChar w:fldCharType="begin"/>
        </w:r>
        <w:r w:rsidRPr="0038189B">
          <w:rPr>
            <w:rFonts w:ascii="Times New Roman" w:hAnsi="Times New Roman" w:cs="Times New Roman"/>
          </w:rPr>
          <w:instrText>PAGE   \* MERGEFORMAT</w:instrText>
        </w:r>
        <w:r w:rsidRPr="0038189B">
          <w:rPr>
            <w:rFonts w:ascii="Times New Roman" w:hAnsi="Times New Roman" w:cs="Times New Roman"/>
          </w:rPr>
          <w:fldChar w:fldCharType="separate"/>
        </w:r>
        <w:r w:rsidR="00E563BF">
          <w:rPr>
            <w:rFonts w:ascii="Times New Roman" w:hAnsi="Times New Roman" w:cs="Times New Roman"/>
            <w:noProof/>
          </w:rPr>
          <w:t>3</w:t>
        </w:r>
        <w:r w:rsidRPr="0038189B">
          <w:rPr>
            <w:rFonts w:ascii="Times New Roman" w:hAnsi="Times New Roman" w:cs="Times New Roman"/>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7A14D4" w14:textId="77777777" w:rsidR="001133CC" w:rsidRDefault="001133CC" w:rsidP="0038189B">
      <w:pPr>
        <w:spacing w:after="0" w:line="240" w:lineRule="auto"/>
      </w:pPr>
      <w:r>
        <w:separator/>
      </w:r>
    </w:p>
  </w:footnote>
  <w:footnote w:type="continuationSeparator" w:id="0">
    <w:p w14:paraId="0F4305E2" w14:textId="77777777" w:rsidR="001133CC" w:rsidRDefault="001133CC" w:rsidP="0038189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3AB6496"/>
    <w:multiLevelType w:val="hybridMultilevel"/>
    <w:tmpl w:val="469C56BE"/>
    <w:lvl w:ilvl="0" w:tplc="E4A2E0D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0FBD"/>
    <w:rsid w:val="00015C22"/>
    <w:rsid w:val="00056821"/>
    <w:rsid w:val="0010205B"/>
    <w:rsid w:val="001133CC"/>
    <w:rsid w:val="0021634D"/>
    <w:rsid w:val="00272F0E"/>
    <w:rsid w:val="002B23BF"/>
    <w:rsid w:val="002C05E7"/>
    <w:rsid w:val="0038189B"/>
    <w:rsid w:val="003A508D"/>
    <w:rsid w:val="003B58B3"/>
    <w:rsid w:val="0041193A"/>
    <w:rsid w:val="004D6D85"/>
    <w:rsid w:val="00563B90"/>
    <w:rsid w:val="005B586B"/>
    <w:rsid w:val="005C0339"/>
    <w:rsid w:val="005C379E"/>
    <w:rsid w:val="006226D6"/>
    <w:rsid w:val="00681F95"/>
    <w:rsid w:val="006F70C0"/>
    <w:rsid w:val="007C4A03"/>
    <w:rsid w:val="00850FBD"/>
    <w:rsid w:val="00851E01"/>
    <w:rsid w:val="008D7C60"/>
    <w:rsid w:val="008E57D5"/>
    <w:rsid w:val="008F1925"/>
    <w:rsid w:val="009342DE"/>
    <w:rsid w:val="00944A22"/>
    <w:rsid w:val="00A1757D"/>
    <w:rsid w:val="00B4788C"/>
    <w:rsid w:val="00BA4842"/>
    <w:rsid w:val="00C65ACB"/>
    <w:rsid w:val="00D40C06"/>
    <w:rsid w:val="00D56941"/>
    <w:rsid w:val="00DD3D58"/>
    <w:rsid w:val="00DD5C8B"/>
    <w:rsid w:val="00E563BF"/>
    <w:rsid w:val="00F0210A"/>
    <w:rsid w:val="00F07CA9"/>
    <w:rsid w:val="00F17929"/>
    <w:rsid w:val="00FA1B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29139"/>
  <w15:docId w15:val="{BCD5C18D-9A27-40EC-B163-CD6A4657A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8189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8189B"/>
  </w:style>
  <w:style w:type="paragraph" w:styleId="a5">
    <w:name w:val="footer"/>
    <w:basedOn w:val="a"/>
    <w:link w:val="a6"/>
    <w:uiPriority w:val="99"/>
    <w:unhideWhenUsed/>
    <w:rsid w:val="0038189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8189B"/>
  </w:style>
  <w:style w:type="paragraph" w:styleId="a7">
    <w:name w:val="List Paragraph"/>
    <w:basedOn w:val="a"/>
    <w:uiPriority w:val="34"/>
    <w:qFormat/>
    <w:rsid w:val="0041193A"/>
    <w:pPr>
      <w:ind w:left="720"/>
      <w:contextualSpacing/>
    </w:pPr>
  </w:style>
  <w:style w:type="paragraph" w:styleId="a8">
    <w:name w:val="Balloon Text"/>
    <w:basedOn w:val="a"/>
    <w:link w:val="a9"/>
    <w:uiPriority w:val="99"/>
    <w:semiHidden/>
    <w:unhideWhenUsed/>
    <w:rsid w:val="006F70C0"/>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6F70C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04A467-C6E0-4B94-8FD5-9C6E302153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297</TotalTime>
  <Pages>3</Pages>
  <Words>1037</Words>
  <Characters>5911</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Сергей А. Хведченя</cp:lastModifiedBy>
  <cp:revision>19</cp:revision>
  <cp:lastPrinted>2020-02-10T10:12:00Z</cp:lastPrinted>
  <dcterms:created xsi:type="dcterms:W3CDTF">2020-01-28T13:30:00Z</dcterms:created>
  <dcterms:modified xsi:type="dcterms:W3CDTF">2020-02-10T10:12:00Z</dcterms:modified>
</cp:coreProperties>
</file>